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SOP TEMPLATE</w:t>
      </w:r>
    </w:p>
    <w:p>
      <w:pPr>
        <w:pStyle w:val="Title"/>
      </w:pPr>
      <w:r>
        <w:t xml:space="preserve">Salon client complaint and redo procedure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SOP no.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Version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Effective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Owner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Approver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Review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pStyle w:val="Heading1"/>
        <w:keepNext/>
        <w:keepLines/>
      </w:pPr>
      <w:r>
        <w:t xml:space="preserve">Purpose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To resolve unhappy clients fairly and quickly, and keep their trust.</w:t>
      </w:r>
    </w:p>
    <w:p>
      <w:pPr>
        <w:pStyle w:val="Heading1"/>
        <w:keepNext/>
        <w:keepLines/>
      </w:pPr>
      <w:r>
        <w:t xml:space="preserve">Scope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Any complaint about a service, a result, a product or the client’s experience.</w:t>
      </w:r>
    </w:p>
    <w:p>
      <w:pPr>
        <w:pStyle w:val="Heading1"/>
        <w:keepNext/>
        <w:keepLines/>
      </w:pPr>
      <w:r>
        <w:t xml:space="preserve">Responsibilities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3360"/>
        <w:gridCol w:w="6720"/>
      </w:tblGrid>
      <w:tr>
        <w:trPr>
          <w:tblHeader/>
        </w:trPr>
        <w:tc>
          <w:tcPr>
            <w:tcW w:type="dxa" w:w="336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Role</w:t>
            </w:r>
          </w:p>
        </w:tc>
        <w:tc>
          <w:tcPr>
            <w:tcW w:type="dxa" w:w="67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Responsibility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Stylist or receptionist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Listens, records the complaint and books the manager or redo.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Salon manager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Decides on redos and refunds, and follows up.</w:t>
            </w:r>
          </w:p>
        </w:tc>
      </w:tr>
    </w:tbl>
    <w:p>
      <w:pPr>
        <w:pStyle w:val="Heading1"/>
        <w:keepNext/>
        <w:keepLines/>
      </w:pPr>
      <w:r>
        <w:t xml:space="preserve">Procedure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Listen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Let the client explain, without interrupting or defending the work.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Look at it together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Look at the result with the client, in good light, and ask what they would like.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Offer a fix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Offer a free redo within the time your policy sets, or a refund where a redo won’t fix it.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Book the redo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Book it with the original stylist or another if the client prefers, with enough time.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Treat reactions seriously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If the client reports burning, itching or swelling, follow first aid and tell them to see a doctor.</w:t>
      </w:r>
    </w:p>
    <w:p>
      <w:pPr>
        <w:pBdr>
          <w:left w:val="single" w:color="191919" w:sz="18" w:space="6"/>
        </w:pBdr>
        <w:shd w:fill="F4F3EF" w:color="auto" w:val="clear"/>
        <w:spacing w:after="12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Caution: </w:t>
      </w:r>
      <w:r>
        <w:rPr>
          <w:rFonts w:ascii="Arial" w:cs="Arial" w:eastAsia="Arial" w:hAnsi="Arial"/>
          <w:sz w:val="20"/>
          <w:szCs w:val="20"/>
        </w:rPr>
        <w:t xml:space="preserve">Record any reaction as an incident.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Record and follow up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Record the complaint and outcome, and check in with the client after the redo.</w:t>
      </w:r>
    </w:p>
    <w:p>
      <w:pPr>
        <w:pStyle w:val="Heading1"/>
        <w:keepNext/>
        <w:keepLines/>
      </w:pPr>
      <w:r>
        <w:t xml:space="preserve">Records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complaint record and outcome.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Incident reports for any reaction.</w:t>
      </w:r>
    </w:p>
    <w:p>
      <w:pPr>
        <w:pStyle w:val="Heading1"/>
        <w:keepNext/>
        <w:keepLines/>
      </w:pPr>
      <w:r>
        <w:t xml:space="preserve">Related documents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Consultation and patch test procedure</w:t>
      </w:r>
    </w:p>
    <w:p>
      <w:pPr>
        <w:pStyle w:val="Heading1"/>
        <w:keepNext/>
        <w:keepLines/>
      </w:pPr>
      <w:r>
        <w:t xml:space="preserve">Revision history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Version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What changed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www.wikidoc.ai/templates/personal-care/client-complaint-procedure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Salon client complaint and redo procedure</dc:title>
  <dc:creator>Wikidoc</dc:creator>
  <dc:description>A free salon client complaint and redo procedure: listening, assessing the result, offering a redo or refund, the redo appointment and the records. PDF.</dc:description>
  <cp:lastModifiedBy>Un-named</cp:lastModifiedBy>
  <cp:revision>1</cp:revision>
  <dcterms:created xsi:type="dcterms:W3CDTF">2026-11-03T03:27:15.905Z</dcterms:created>
  <dcterms:modified xsi:type="dcterms:W3CDTF">2026-11-03T03:27:15.905Z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