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SOP TEMPLATE</w:t>
      </w:r>
    </w:p>
    <w:p>
      <w:pPr>
        <w:pStyle w:val="Title"/>
      </w:pPr>
      <w:r>
        <w:t xml:space="preserve">Salon chemical handling procedure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SOP no.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Version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Effective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Owner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Approver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Review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pStyle w:val="Heading1"/>
        <w:keepNext/>
        <w:keepLines/>
      </w:pPr>
      <w:r>
        <w:t xml:space="preserve">Purpose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To protect staff and clients from harm caused by salon chemicals.</w:t>
      </w:r>
    </w:p>
    <w:p>
      <w:pPr>
        <w:pStyle w:val="Heading1"/>
        <w:keepNext/>
        <w:keepLines/>
      </w:pPr>
      <w:r>
        <w:t xml:space="preserve">Scope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Every chemical used in the salon, from colour and perm solutions to nail products and cleaners.</w:t>
      </w:r>
    </w:p>
    <w:p>
      <w:pPr>
        <w:pStyle w:val="Heading1"/>
        <w:keepNext/>
        <w:keepLines/>
      </w:pPr>
      <w:r>
        <w:t xml:space="preserve">Responsibilities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3360"/>
        <w:gridCol w:w="6720"/>
      </w:tblGrid>
      <w:tr>
        <w:trPr>
          <w:tblHeader/>
        </w:trPr>
        <w:tc>
          <w:tcPr>
            <w:tcW w:type="dxa" w:w="336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Role</w:t>
            </w:r>
          </w:p>
        </w:tc>
        <w:tc>
          <w:tcPr>
            <w:tcW w:type="dxa" w:w="67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Responsibility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All staff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Use chemicals as this procedure and the safety data sheets say.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Salon manager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Keeps the chemical register, supplies gloves and reviews incidents.</w:t>
            </w:r>
          </w:p>
        </w:tc>
      </w:tr>
    </w:tbl>
    <w:p>
      <w:pPr>
        <w:pStyle w:val="Heading1"/>
        <w:keepNext/>
        <w:keepLines/>
      </w:pPr>
      <w:r>
        <w:t xml:space="preserve">What you need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Safety data sheets for every product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Nitrile gloves and aprons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A ventilated mixing area</w:t>
      </w:r>
    </w:p>
    <w:p>
      <w:pPr>
        <w:pStyle w:val="Heading1"/>
        <w:keepNext/>
        <w:keepLines/>
      </w:pPr>
      <w:r>
        <w:t xml:space="preserve">Procedure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Keep safety data sheets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Keep a current safety data sheet for every chemical, and a register of what is stored.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Store safely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Store chemicals in their original containers, closed, away from heat and out of clients’ reach.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Mix only what you need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Mix colour and treatments in the mixing area, as the maker says, and only enough for the client.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Protect your skin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Wear gloves for mixing, applying, rinsing and cleaning. Dry hands fully and moisturise.</w:t>
      </w:r>
    </w:p>
    <w:p>
      <w:pPr>
        <w:pBdr>
          <w:left w:val="single" w:color="191919" w:sz="18" w:space="6"/>
        </w:pBdr>
        <w:shd w:fill="F4F3EF" w:color="auto" w:val="clear"/>
        <w:spacing w:after="12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Caution: </w:t>
      </w:r>
      <w:r>
        <w:rPr>
          <w:rFonts w:ascii="Arial" w:cs="Arial" w:eastAsia="Arial" w:hAnsi="Arial"/>
          <w:sz w:val="20"/>
          <w:szCs w:val="20"/>
        </w:rPr>
        <w:t xml:space="preserve">Report any itching, redness or cracked skin early. Hairdressers are at high risk of dermatitis.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Keep air moving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Use ventilation or extraction, especially for bleach, acrylics and keratin treatments.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Handle spills and first aid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Clean spills as the safety data sheet says. For eye contact, rinse with water at once and get help.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Dispose correctly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Dispose of leftover chemicals and empty containers as the label and local rules say.</w:t>
      </w:r>
    </w:p>
    <w:p>
      <w:pPr>
        <w:pStyle w:val="Heading1"/>
        <w:keepNext/>
        <w:keepLines/>
      </w:pPr>
      <w:r>
        <w:t xml:space="preserve">Records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chemical register and safety data sheets.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Incident reports for skin problems and exposures.</w:t>
      </w:r>
    </w:p>
    <w:p>
      <w:pPr>
        <w:pStyle w:val="Heading1"/>
        <w:keepNext/>
        <w:keepLines/>
      </w:pPr>
      <w:r>
        <w:t xml:space="preserve">Related documents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Consultation and patch test procedure</w:t>
      </w:r>
    </w:p>
    <w:p>
      <w:pPr>
        <w:pStyle w:val="Heading1"/>
        <w:keepNext/>
        <w:keepLines/>
      </w:pPr>
      <w:r>
        <w:t xml:space="preserve">Revision history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Version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What changed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www.wikidoc.ai/templates/personal-care/chemical-handling-procedure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Salon chemical handling procedure</dc:title>
  <dc:creator>Wikidoc</dc:creator>
  <dc:description>A free salon chemical handling procedure: safety data sheets, storage, mixing colour and treatments, protective gear, ventilation, spills and disposal. PDF.</dc:description>
  <cp:lastModifiedBy>Un-named</cp:lastModifiedBy>
  <cp:revision>1</cp:revision>
  <dcterms:created xsi:type="dcterms:W3CDTF">2026-11-03T03:27:15.900Z</dcterms:created>
  <dcterms:modified xsi:type="dcterms:W3CDTF">2026-11-03T03:27:15.900Z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