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Kitchen cleaning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Daily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After each service, and at close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Prep areas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Clean, then sanitize every food-contact surface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Clean off food and grease first; sanitizer doesn’t work on a dirty surface.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and sanitize cutting boards, knives and utensils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apart, clean and sanitize the slicers and food processors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the handles and seals of the reach-in fridges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Cooking line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Scrape and clean the grills, flat tops and burners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down the range, ovens and the walls behind the line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and clean the drip trays and grease traps under the line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Filter the fryer oil, or change it if it’s due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Dish area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dishwasher, its filters and its curtains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sinks and drainers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Storage, floors and waste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up spills in the dry store and fridges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Sweep and mop the floors, including under equipment you can move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Clear and clean the floor drains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Empty, clean and reline the bins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Weekly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Once a week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Deep clean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Remove and clean the extraction hood filters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Run them through the dishwasher or soak them, as the maker says.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Empty, clean and sanitize the walk-in cooler shelves and floor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inside the ovens and microwaves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Delime the sinks, taps and dishwasher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walls and doors in food areas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the mops, buckets and cleaning cloths, or replace them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Monthly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Once a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Deep clean and checks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sanitize the ice machine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Follow the maker’s cleaning instructions.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Defrost and clean the freezers that need 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fridge and freezer condenser coils, or check the contractor’s service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behind and under heavy equipment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light fittings and ceiling vents in food areas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signs of pests and record the check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Droppings, gnaw marks, insects or nests. Call your pest contractor if you find any.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chemical has its safety data sheet and is stored away from food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www.wikidoc.ai/templates/food-service/kitchen-cleaning-checklist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cleaning checklist</dc:title>
  <dc:creator>Wikidoc</dc:creator>
  <dc:description>A free commercial kitchen cleaning checklist with daily, weekly and monthly tasks by station, from prep surfaces to hood filters and ice machines. PDF and CSVs.</dc:description>
  <cp:lastModifiedBy>Un-named</cp:lastModifiedBy>
  <cp:revision>1</cp:revision>
  <dcterms:created xsi:type="dcterms:W3CDTF">2026-10-08T23:04:36.929Z</dcterms:created>
  <dcterms:modified xsi:type="dcterms:W3CDTF">2026-10-08T23:04:36.929Z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