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Dental medical emergency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make sure the whole team responds to a medical emergency quickly, in set roles, with the right equipment.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Any patient, visitor or staff member who becomes unwell at the practice.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Dentist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Leads the response, assesses the patient and gives emergency medication.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Dental assistant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Fetches the emergency kit, oxygen and AED, and helps with CPR.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Receptionist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Calls emergency services, meets the ambulance and keeps other patients away.</w:t>
            </w:r>
          </w:p>
        </w:tc>
      </w:tr>
    </w:tbl>
    <w:p>
      <w:pPr>
        <w:pStyle w:val="Heading1"/>
        <w:keepNext/>
        <w:keepLines/>
      </w:pPr>
      <w:r>
        <w:t xml:space="preserve">What you need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Emergency medical kit and drugs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Oxygen with masks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Automated external defibrillator (AED)</w:t>
      </w:r>
    </w:p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Stop treatment and raise the alarm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Stop, remove anything from the mouth, and call the team with the agreed alert.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Assess the patient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Check whether they respond and are breathing normally. Lie them flat unless they struggle to breathe.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Call emergency services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Call as soon as it is serious or you are unsure. The receptionist stays on the line.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Treat the likely cause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Follow the practice’s guide for fainting, asthma, anaphylaxis, chest pain, low blood sugar or seizure, and give oxygen if needed.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For anaphylaxis, give adrenaline straight away, as your training and guidelines direct.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Start CPR if needed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If they are unresponsive and not breathing normally, start CPR and attach the AED.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Hand over and record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Give the paramedics the history, the timeline and the drugs given. Record everything in the patient’s notes.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Restock and debrief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Restock the kit, check the oxygen and AED, and talk through what went well and what to change.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record of the emergency in the patient’s notes.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Monthly emergency kit, oxygen and AED checks.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Staff CPR and emergency training records.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Opening and closing checklist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www.wikidoc.ai/templates/dental/medical-emergency-procedure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medical emergency procedure</dc:title>
  <dc:creator>Wikidoc</dc:creator>
  <dc:description>A free dental medical emergency procedure: team roles, the emergency kit, raising the alarm, common emergencies, CPR and the AED, and recording it. PDF.</dc:description>
  <cp:lastModifiedBy>Un-named</cp:lastModifiedBy>
  <cp:revision>1</cp:revision>
  <dcterms:created xsi:type="dcterms:W3CDTF">2026-11-03T03:27:15.386Z</dcterms:created>
  <dcterms:modified xsi:type="dcterms:W3CDTF">2026-11-03T03:27:15.386Z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