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Childcare center cleaning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Daily checklist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Through the day and after children leave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Rooms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and sanitize tables before and after every meal and snack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Put mouthed toys in a “to be cleaned” tub, and wash them before they’re used again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Wipe door handles, light switches, gate latches and taps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up spills, vomit and body fluids straight away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Wear gloves, clean, then disinfect, and keep children away until it’s dry.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Vacuum carpets and rugs, and mop hard floors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Eating areas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high chairs, trays and booster seats after each use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Wash and sanitize plates, cups, bottles and utensils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kitchen benches, sink and fridge handles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Bathrooms and diaper area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and disinfect toilets, potties, sinks and taps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and disinfect the change mat after every change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Refill soap, paper towels, gloves and wipes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Empty the diaper bins and replace their liners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Mop the bathroom floors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Sleep area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Air the sleep room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each child has their own clean bedding, and change anything soiled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End of day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Empty all bins and replace their liners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Wash cloths, bibs, mop heads and aprons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Lock away cleaning products, out of children’s reach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Initial and date the cleaning record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keepNext/>
        <w:keepLines/>
      </w:pPr>
      <w:r>
        <w:t xml:space="preserve">Weekly checklist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Once a week, after children leave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Toys and resources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Wash all hard toys and play equipment in detergent and water, then dry them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Machine-wash soft toys, dress-up clothes and puppets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art, sensory and water-play equipment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Throw out playdough and anything that can’t be cleaned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Bedding and soft furnishings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Wash every child’s bedding, and more often if it’s soiled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cot and mat mattresses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Wash cushion covers, rugs and curtains on a rotating schedule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Kitchen and storage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fridge inside, and throw out food past its date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Wipe shelves, cupboards and storage tubs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Rooms and outdoor areas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walls, doors and windows up to children’s height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Vacuum under and behind furniture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outdoor tables, chairs and play equipment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and disinfect the bins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cleaning supplies and order more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www.wikidoc.ai/templates/childcare/cleaning-checklist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Childcare center cleaning checklist</dc:title>
  <dc:creator>Wikidoc</dc:creator>
  <dc:description>A free childcare center cleaning checklist: daily rooms, eating areas, bathrooms and the diaper area, plus weekly toys, bedding and deep cleans. PDF and CSV.</dc:description>
  <cp:lastModifiedBy>Un-named</cp:lastModifiedBy>
  <cp:revision>1</cp:revision>
  <dcterms:created xsi:type="dcterms:W3CDTF">2026-10-08T23:04:36.748Z</dcterms:created>
  <dcterms:modified xsi:type="dcterms:W3CDTF">2026-10-08T23:04:36.748Z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