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Aged care shift handover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Shift handover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At the end of every shift, outgoing to incoming team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handover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Complete the progress notes for every person you supported this shift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Complete any incident reports from this shift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Update the handover sheet or board with anything new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Each person’s condition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Report any change in health, behavior, mood, eating, drinking or sleep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Report any new pain, skin damage, wounds or pressure areas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Report anyone unwell, on observation, or newly admitted or returned from hospital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Report any change to the care plan, diet, or mobility and transfer needs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Incidents and risks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Report falls, near misses and incidents this shift, and what was done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Report anyone at high risk of falls, wandering or choking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Report any concern about abuse or neglect, and that it was escalated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Medication and clinical care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Report medication given, missed, refused or changed, and any due soon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Report clinical tasks due next shift, such as wound care or observations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Tasks and appointments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Report appointments, outings and transport booked for next shift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Report families or doctors expected, and messages to pass on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Report equipment faults, supplies running low and maintenance requests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Sign-off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Give the incoming team the chance to ask questions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Both shift leaders sign the handover record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www.wikidoc.ai/templates/aged-care/shift-handover-checklist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Aged care shift handover checklist</dc:title>
  <dc:creator>Wikidoc</dc:creator>
  <dc:description>A free aged care shift handover checklist: each person’s condition and changes, incidents, medication, tasks and appointments, and sign-off. PDF and CSV.</dc:description>
  <cp:lastModifiedBy>Un-named</cp:lastModifiedBy>
  <cp:revision>1</cp:revision>
  <dcterms:created xsi:type="dcterms:W3CDTF">2026-10-08T23:04:36.701Z</dcterms:created>
  <dcterms:modified xsi:type="dcterms:W3CDTF">2026-10-08T23:04:36.701Z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