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ONBOARDING CHECKLIST TEMPLATE</w:t>
      </w:r>
    </w:p>
    <w:p>
      <w:pPr>
        <w:pStyle w:val="Title"/>
      </w:pPr>
      <w:r>
        <w:t xml:space="preserve">Accounting client onboarding checklist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Employee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Role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Start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Buddy or manager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Client onboarding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From accepting the client to their first piece of work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5980"/>
        <w:gridCol w:w="130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59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3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Due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Acceptance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firm has the skills and capacity for the work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acceptance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for conflicts of interest with existing clients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acceptance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Verify the identity of the client and its owners, and run your anti-money laundering checks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Follow your AML and identification procedure, and record the risk rating.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acceptance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Engagement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Agree the scope of work, deadlines and fees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Send the engagement letter and get it signed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Set up the client in the practice management system, with billing details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Write to the previous accountant for professional clearance and handover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Ask for prior-year returns, working papers and any outstanding issues.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Access and records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Get access to the client’s accounting software and bank feeds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2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Get authority to act with the tax authority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2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Collect prior-year financial statements and tax returns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2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Set up the client’s folder and secure document sharing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2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Record key dates, such as year end and tax filing and payment deadlines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2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Kickoff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Hold a kickoff meeting to introduce the team and agree how you’ll work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3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Send a list of the records you need, and when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3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Add the client’s recurring work and deadlines to the firm’s workflow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3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in after the first piece of work, and ask for feedback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2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www.wikidoc.ai/templates/accounting/client-onboarding-checklist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Accounting client onboarding checklist</dc:title>
  <dc:creator>Wikidoc</dc:creator>
  <dc:description>A free accounting client onboarding checklist: acceptance and AML checks, the engagement letter, professional clearance, access and kickoff. PDF and CSV.</dc:description>
  <cp:lastModifiedBy>Un-named</cp:lastModifiedBy>
  <cp:revision>1</cp:revision>
  <dcterms:created xsi:type="dcterms:W3CDTF">2026-10-08T23:04:36.683Z</dcterms:created>
  <dcterms:modified xsi:type="dcterms:W3CDTF">2026-10-08T23:04:36.683Z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